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5DF7" w14:textId="5AC94B9E" w:rsidR="000C3B09" w:rsidRDefault="00D329FF" w:rsidP="007D6502">
      <w:pPr>
        <w:jc w:val="center"/>
        <w:rPr>
          <w:rFonts w:ascii="Arial" w:hAnsi="Arial" w:cs="Arial"/>
          <w:b/>
          <w:sz w:val="20"/>
        </w:rPr>
      </w:pPr>
      <w:r w:rsidRPr="00594004">
        <w:rPr>
          <w:noProof/>
          <w:sz w:val="20"/>
        </w:rPr>
        <w:drawing>
          <wp:anchor distT="0" distB="0" distL="114300" distR="114300" simplePos="0" relativeHeight="251657216" behindDoc="1" locked="0" layoutInCell="1" allowOverlap="1" wp14:anchorId="74D5008A" wp14:editId="06414AC3">
            <wp:simplePos x="0" y="0"/>
            <wp:positionH relativeFrom="column">
              <wp:posOffset>4781550</wp:posOffset>
            </wp:positionH>
            <wp:positionV relativeFrom="paragraph">
              <wp:posOffset>-381000</wp:posOffset>
            </wp:positionV>
            <wp:extent cx="923925" cy="381000"/>
            <wp:effectExtent l="0" t="0" r="0" b="0"/>
            <wp:wrapTight wrapText="bothSides">
              <wp:wrapPolygon edited="0">
                <wp:start x="0" y="0"/>
                <wp:lineTo x="0" y="20520"/>
                <wp:lineTo x="21377" y="20520"/>
                <wp:lineTo x="21377" y="0"/>
                <wp:lineTo x="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381000"/>
                    </a:xfrm>
                    <a:prstGeom prst="rect">
                      <a:avLst/>
                    </a:prstGeom>
                    <a:noFill/>
                  </pic:spPr>
                </pic:pic>
              </a:graphicData>
            </a:graphic>
            <wp14:sizeRelH relativeFrom="page">
              <wp14:pctWidth>0</wp14:pctWidth>
            </wp14:sizeRelH>
            <wp14:sizeRelV relativeFrom="page">
              <wp14:pctHeight>0</wp14:pctHeight>
            </wp14:sizeRelV>
          </wp:anchor>
        </w:drawing>
      </w:r>
      <w:r w:rsidR="000C3B09">
        <w:rPr>
          <w:rFonts w:ascii="Arial" w:hAnsi="Arial" w:cs="Arial"/>
          <w:b/>
          <w:sz w:val="20"/>
        </w:rPr>
        <w:t>Carmel Medical Practice</w:t>
      </w:r>
    </w:p>
    <w:p w14:paraId="427A9CE7" w14:textId="77777777" w:rsidR="00110E8A" w:rsidRDefault="00317B26" w:rsidP="007D6502">
      <w:pPr>
        <w:jc w:val="center"/>
        <w:rPr>
          <w:rFonts w:ascii="Arial" w:hAnsi="Arial" w:cs="Arial"/>
          <w:b/>
          <w:sz w:val="20"/>
        </w:rPr>
      </w:pPr>
      <w:r>
        <w:rPr>
          <w:rFonts w:ascii="Arial" w:hAnsi="Arial" w:cs="Arial"/>
          <w:b/>
          <w:sz w:val="20"/>
        </w:rPr>
        <w:t xml:space="preserve">Patient Participation </w:t>
      </w:r>
      <w:r w:rsidR="006F3326">
        <w:rPr>
          <w:rFonts w:ascii="Arial" w:hAnsi="Arial" w:cs="Arial"/>
          <w:b/>
          <w:sz w:val="20"/>
        </w:rPr>
        <w:t>Group</w:t>
      </w:r>
      <w:r w:rsidR="00110E8A">
        <w:rPr>
          <w:rFonts w:ascii="Arial" w:hAnsi="Arial" w:cs="Arial"/>
          <w:b/>
          <w:sz w:val="20"/>
        </w:rPr>
        <w:t xml:space="preserve"> </w:t>
      </w:r>
    </w:p>
    <w:p w14:paraId="74E23164" w14:textId="77777777" w:rsidR="007D6502" w:rsidRPr="00594004" w:rsidRDefault="00317B26" w:rsidP="007D6502">
      <w:pPr>
        <w:jc w:val="center"/>
        <w:rPr>
          <w:rFonts w:ascii="Arial" w:hAnsi="Arial" w:cs="Arial"/>
          <w:b/>
          <w:sz w:val="20"/>
        </w:rPr>
      </w:pPr>
      <w:r>
        <w:rPr>
          <w:rFonts w:ascii="Arial" w:hAnsi="Arial" w:cs="Arial"/>
          <w:b/>
          <w:sz w:val="20"/>
        </w:rPr>
        <w:t xml:space="preserve">Date: </w:t>
      </w:r>
      <w:r w:rsidR="005E72DB">
        <w:rPr>
          <w:rFonts w:ascii="Arial" w:hAnsi="Arial" w:cs="Arial"/>
          <w:b/>
          <w:sz w:val="20"/>
        </w:rPr>
        <w:t>Thursday 8</w:t>
      </w:r>
      <w:r w:rsidR="005E72DB" w:rsidRPr="005E72DB">
        <w:rPr>
          <w:rFonts w:ascii="Arial" w:hAnsi="Arial" w:cs="Arial"/>
          <w:b/>
          <w:sz w:val="20"/>
          <w:vertAlign w:val="superscript"/>
        </w:rPr>
        <w:t>th</w:t>
      </w:r>
      <w:r w:rsidR="005E72DB">
        <w:rPr>
          <w:rFonts w:ascii="Arial" w:hAnsi="Arial" w:cs="Arial"/>
          <w:b/>
          <w:sz w:val="20"/>
        </w:rPr>
        <w:t xml:space="preserve"> February</w:t>
      </w:r>
      <w:r w:rsidR="001B0DC6" w:rsidRPr="00594004">
        <w:rPr>
          <w:rFonts w:ascii="Arial" w:hAnsi="Arial" w:cs="Arial"/>
          <w:b/>
          <w:sz w:val="20"/>
        </w:rPr>
        <w:t xml:space="preserve"> </w:t>
      </w:r>
    </w:p>
    <w:p w14:paraId="248DC39D" w14:textId="77777777" w:rsidR="00317B26" w:rsidRDefault="00317B26" w:rsidP="001B0DC6">
      <w:pPr>
        <w:rPr>
          <w:rFonts w:ascii="Arial" w:hAnsi="Arial" w:cs="Arial"/>
          <w:b/>
          <w:sz w:val="20"/>
          <w:szCs w:val="20"/>
        </w:rPr>
      </w:pPr>
    </w:p>
    <w:p w14:paraId="6D96224B" w14:textId="77777777" w:rsidR="00B1762D" w:rsidRDefault="007D6502" w:rsidP="001B0DC6">
      <w:pPr>
        <w:rPr>
          <w:rFonts w:ascii="Arial" w:hAnsi="Arial" w:cs="Arial"/>
          <w:b/>
          <w:sz w:val="20"/>
          <w:szCs w:val="20"/>
        </w:rPr>
      </w:pPr>
      <w:r w:rsidRPr="00DE6E83">
        <w:rPr>
          <w:rFonts w:ascii="Arial" w:hAnsi="Arial" w:cs="Arial"/>
          <w:b/>
          <w:sz w:val="20"/>
          <w:szCs w:val="20"/>
        </w:rPr>
        <w:t>Present</w:t>
      </w:r>
      <w:r w:rsidR="000C3B09">
        <w:rPr>
          <w:rFonts w:ascii="Arial" w:hAnsi="Arial" w:cs="Arial"/>
          <w:b/>
          <w:sz w:val="20"/>
          <w:szCs w:val="20"/>
        </w:rPr>
        <w:t>:</w:t>
      </w:r>
      <w:r w:rsidR="00B1762D">
        <w:rPr>
          <w:rFonts w:ascii="Arial" w:hAnsi="Arial" w:cs="Arial"/>
          <w:b/>
          <w:sz w:val="20"/>
          <w:szCs w:val="20"/>
        </w:rPr>
        <w:t xml:space="preserve"> </w:t>
      </w:r>
    </w:p>
    <w:p w14:paraId="33AE834B" w14:textId="77777777" w:rsidR="00B1762D" w:rsidRDefault="00B1762D" w:rsidP="001B0DC6">
      <w:pPr>
        <w:rPr>
          <w:rFonts w:ascii="Arial" w:hAnsi="Arial" w:cs="Arial"/>
          <w:b/>
          <w:sz w:val="20"/>
          <w:szCs w:val="20"/>
        </w:rPr>
      </w:pPr>
      <w:r>
        <w:rPr>
          <w:rFonts w:ascii="Arial" w:hAnsi="Arial" w:cs="Arial"/>
          <w:b/>
          <w:sz w:val="20"/>
          <w:szCs w:val="20"/>
        </w:rPr>
        <w:t>Terri Bartlett – Practice Manager</w:t>
      </w:r>
    </w:p>
    <w:p w14:paraId="48EFAB63" w14:textId="77777777" w:rsidR="00B1762D" w:rsidRDefault="00B1762D" w:rsidP="001B0DC6">
      <w:pPr>
        <w:rPr>
          <w:rFonts w:ascii="Arial" w:hAnsi="Arial" w:cs="Arial"/>
          <w:b/>
          <w:sz w:val="20"/>
          <w:szCs w:val="20"/>
        </w:rPr>
      </w:pPr>
      <w:r>
        <w:rPr>
          <w:rFonts w:ascii="Arial" w:hAnsi="Arial" w:cs="Arial"/>
          <w:b/>
          <w:sz w:val="20"/>
          <w:szCs w:val="20"/>
        </w:rPr>
        <w:t>Rachel Morris – Office Manager</w:t>
      </w:r>
    </w:p>
    <w:p w14:paraId="2D8ED852" w14:textId="77777777" w:rsidR="005E72DB" w:rsidRDefault="005E72DB" w:rsidP="001B0DC6">
      <w:pPr>
        <w:rPr>
          <w:rFonts w:ascii="Arial" w:hAnsi="Arial" w:cs="Arial"/>
          <w:b/>
          <w:sz w:val="20"/>
          <w:szCs w:val="20"/>
        </w:rPr>
      </w:pPr>
      <w:r>
        <w:rPr>
          <w:rFonts w:ascii="Arial" w:hAnsi="Arial" w:cs="Arial"/>
          <w:b/>
          <w:sz w:val="20"/>
          <w:szCs w:val="20"/>
        </w:rPr>
        <w:t>Sheila Crosby</w:t>
      </w:r>
    </w:p>
    <w:p w14:paraId="5C0D9615" w14:textId="77777777" w:rsidR="00B1762D" w:rsidRDefault="00B1762D" w:rsidP="001B0DC6">
      <w:pPr>
        <w:rPr>
          <w:rFonts w:ascii="Arial" w:hAnsi="Arial" w:cs="Arial"/>
          <w:b/>
          <w:sz w:val="20"/>
          <w:szCs w:val="20"/>
        </w:rPr>
      </w:pPr>
      <w:r>
        <w:rPr>
          <w:rFonts w:ascii="Arial" w:hAnsi="Arial" w:cs="Arial"/>
          <w:b/>
          <w:sz w:val="20"/>
          <w:szCs w:val="20"/>
        </w:rPr>
        <w:t>Sheila Parkes</w:t>
      </w:r>
    </w:p>
    <w:p w14:paraId="10438ABC" w14:textId="77777777" w:rsidR="00B1762D" w:rsidRDefault="007A330A" w:rsidP="001B0DC6">
      <w:pPr>
        <w:rPr>
          <w:rFonts w:ascii="Arial" w:hAnsi="Arial" w:cs="Arial"/>
          <w:b/>
          <w:sz w:val="20"/>
          <w:szCs w:val="20"/>
        </w:rPr>
      </w:pPr>
      <w:r>
        <w:rPr>
          <w:rFonts w:ascii="Arial" w:hAnsi="Arial" w:cs="Arial"/>
          <w:b/>
          <w:sz w:val="20"/>
          <w:szCs w:val="20"/>
        </w:rPr>
        <w:t xml:space="preserve">Richard </w:t>
      </w:r>
      <w:r w:rsidR="00B1762D">
        <w:rPr>
          <w:rFonts w:ascii="Arial" w:hAnsi="Arial" w:cs="Arial"/>
          <w:b/>
          <w:sz w:val="20"/>
          <w:szCs w:val="20"/>
        </w:rPr>
        <w:t>Twomey</w:t>
      </w:r>
    </w:p>
    <w:p w14:paraId="0A2DFF61" w14:textId="77777777" w:rsidR="00B1762D" w:rsidRDefault="00B1762D" w:rsidP="001B0DC6">
      <w:pPr>
        <w:rPr>
          <w:rFonts w:ascii="Arial" w:hAnsi="Arial" w:cs="Arial"/>
          <w:b/>
          <w:sz w:val="20"/>
          <w:szCs w:val="20"/>
        </w:rPr>
      </w:pPr>
      <w:r>
        <w:rPr>
          <w:rFonts w:ascii="Arial" w:hAnsi="Arial" w:cs="Arial"/>
          <w:b/>
          <w:sz w:val="20"/>
          <w:szCs w:val="20"/>
        </w:rPr>
        <w:t>Neil Thompson</w:t>
      </w:r>
    </w:p>
    <w:p w14:paraId="21AADEBE" w14:textId="77777777" w:rsidR="005E72DB" w:rsidRDefault="005E72DB" w:rsidP="001B0DC6">
      <w:pPr>
        <w:rPr>
          <w:rFonts w:ascii="Arial" w:hAnsi="Arial" w:cs="Arial"/>
          <w:b/>
          <w:sz w:val="20"/>
          <w:szCs w:val="20"/>
        </w:rPr>
      </w:pPr>
      <w:r>
        <w:rPr>
          <w:rFonts w:ascii="Arial" w:hAnsi="Arial" w:cs="Arial"/>
          <w:b/>
          <w:sz w:val="20"/>
          <w:szCs w:val="20"/>
        </w:rPr>
        <w:t>Michael Bennett</w:t>
      </w:r>
    </w:p>
    <w:p w14:paraId="332FE2D6" w14:textId="77777777" w:rsidR="00311B87" w:rsidRPr="00B1762D" w:rsidRDefault="00311B87" w:rsidP="00B1762D">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5384"/>
        <w:gridCol w:w="2468"/>
      </w:tblGrid>
      <w:tr w:rsidR="007D6502" w:rsidRPr="00E34124" w14:paraId="5D080FA3" w14:textId="77777777" w:rsidTr="00031D07">
        <w:tc>
          <w:tcPr>
            <w:tcW w:w="1612" w:type="dxa"/>
          </w:tcPr>
          <w:p w14:paraId="4F1DEDFA" w14:textId="77777777" w:rsidR="007D6502" w:rsidRPr="00E34124" w:rsidRDefault="007D6502" w:rsidP="007D6502">
            <w:pPr>
              <w:pStyle w:val="NoSpacing"/>
              <w:rPr>
                <w:rFonts w:cs="Arial"/>
                <w:b/>
                <w:sz w:val="20"/>
                <w:szCs w:val="20"/>
              </w:rPr>
            </w:pPr>
            <w:r w:rsidRPr="00E34124">
              <w:rPr>
                <w:rFonts w:cs="Arial"/>
                <w:b/>
                <w:sz w:val="20"/>
                <w:szCs w:val="20"/>
              </w:rPr>
              <w:t>Item</w:t>
            </w:r>
          </w:p>
        </w:tc>
        <w:tc>
          <w:tcPr>
            <w:tcW w:w="5384" w:type="dxa"/>
          </w:tcPr>
          <w:p w14:paraId="4A3F7F8A" w14:textId="77777777" w:rsidR="007D6502" w:rsidRPr="00E34124" w:rsidRDefault="007D6502" w:rsidP="007D6502">
            <w:pPr>
              <w:pStyle w:val="NoSpacing"/>
              <w:rPr>
                <w:rFonts w:cs="Arial"/>
                <w:b/>
                <w:sz w:val="20"/>
                <w:szCs w:val="20"/>
              </w:rPr>
            </w:pPr>
            <w:r w:rsidRPr="00E34124">
              <w:rPr>
                <w:rFonts w:cs="Arial"/>
                <w:b/>
                <w:sz w:val="20"/>
                <w:szCs w:val="20"/>
              </w:rPr>
              <w:t>Outcome</w:t>
            </w:r>
          </w:p>
        </w:tc>
        <w:tc>
          <w:tcPr>
            <w:tcW w:w="2468" w:type="dxa"/>
          </w:tcPr>
          <w:p w14:paraId="010CA44F" w14:textId="77777777" w:rsidR="007D6502" w:rsidRPr="00E34124" w:rsidRDefault="007D6502" w:rsidP="007D6502">
            <w:pPr>
              <w:pStyle w:val="NoSpacing"/>
              <w:rPr>
                <w:rFonts w:cs="Arial"/>
                <w:b/>
                <w:sz w:val="20"/>
                <w:szCs w:val="20"/>
              </w:rPr>
            </w:pPr>
            <w:r w:rsidRPr="00E34124">
              <w:rPr>
                <w:rFonts w:cs="Arial"/>
                <w:b/>
                <w:sz w:val="20"/>
                <w:szCs w:val="20"/>
              </w:rPr>
              <w:t>Action</w:t>
            </w:r>
          </w:p>
        </w:tc>
      </w:tr>
      <w:tr w:rsidR="007D6502" w:rsidRPr="00E34124" w14:paraId="4E6B201F" w14:textId="77777777" w:rsidTr="00031D07">
        <w:tc>
          <w:tcPr>
            <w:tcW w:w="1612" w:type="dxa"/>
            <w:shd w:val="clear" w:color="auto" w:fill="808080"/>
          </w:tcPr>
          <w:p w14:paraId="194CCF1D" w14:textId="77777777" w:rsidR="007D6502" w:rsidRPr="00E34124" w:rsidRDefault="007D6502" w:rsidP="007D6502">
            <w:pPr>
              <w:pStyle w:val="NoSpacing"/>
              <w:rPr>
                <w:rFonts w:cs="Arial"/>
                <w:b/>
                <w:sz w:val="20"/>
                <w:szCs w:val="20"/>
              </w:rPr>
            </w:pPr>
          </w:p>
        </w:tc>
        <w:tc>
          <w:tcPr>
            <w:tcW w:w="5384" w:type="dxa"/>
            <w:shd w:val="clear" w:color="auto" w:fill="808080"/>
          </w:tcPr>
          <w:p w14:paraId="32B243E2" w14:textId="77777777" w:rsidR="007D6502" w:rsidRPr="00E34124" w:rsidRDefault="007D6502" w:rsidP="007D6502">
            <w:pPr>
              <w:pStyle w:val="NoSpacing"/>
              <w:rPr>
                <w:rFonts w:cs="Arial"/>
                <w:sz w:val="20"/>
                <w:szCs w:val="20"/>
              </w:rPr>
            </w:pPr>
          </w:p>
        </w:tc>
        <w:tc>
          <w:tcPr>
            <w:tcW w:w="2468" w:type="dxa"/>
            <w:shd w:val="clear" w:color="auto" w:fill="808080"/>
          </w:tcPr>
          <w:p w14:paraId="7BE2FF5A" w14:textId="77777777" w:rsidR="007D6502" w:rsidRPr="00E34124" w:rsidRDefault="007D6502" w:rsidP="007D6502">
            <w:pPr>
              <w:pStyle w:val="NoSpacing"/>
              <w:rPr>
                <w:rFonts w:cs="Arial"/>
                <w:b/>
                <w:sz w:val="20"/>
                <w:szCs w:val="20"/>
              </w:rPr>
            </w:pPr>
          </w:p>
        </w:tc>
      </w:tr>
      <w:tr w:rsidR="007D6502" w:rsidRPr="00E34124" w14:paraId="59DFC9B9" w14:textId="77777777" w:rsidTr="00031D07">
        <w:tc>
          <w:tcPr>
            <w:tcW w:w="1612" w:type="dxa"/>
          </w:tcPr>
          <w:p w14:paraId="7EBC2BFC" w14:textId="77777777" w:rsidR="007D6502" w:rsidRPr="00E34124" w:rsidRDefault="007D6502" w:rsidP="007D6502">
            <w:pPr>
              <w:pStyle w:val="NoSpacing"/>
              <w:rPr>
                <w:rFonts w:cs="Arial"/>
                <w:b/>
                <w:sz w:val="20"/>
                <w:szCs w:val="20"/>
              </w:rPr>
            </w:pPr>
            <w:r w:rsidRPr="00E34124">
              <w:rPr>
                <w:rFonts w:cs="Arial"/>
                <w:b/>
                <w:sz w:val="20"/>
                <w:szCs w:val="20"/>
              </w:rPr>
              <w:t>Apologies For Absence</w:t>
            </w:r>
          </w:p>
        </w:tc>
        <w:tc>
          <w:tcPr>
            <w:tcW w:w="5384" w:type="dxa"/>
          </w:tcPr>
          <w:p w14:paraId="13F063E0" w14:textId="77777777" w:rsidR="00481ED4" w:rsidRPr="001B0DC6" w:rsidRDefault="005E72DB" w:rsidP="005E72DB">
            <w:pPr>
              <w:pStyle w:val="NoSpacing"/>
              <w:rPr>
                <w:rFonts w:eastAsia="Cambria" w:cs="Cambria"/>
                <w:sz w:val="20"/>
                <w:szCs w:val="20"/>
              </w:rPr>
            </w:pPr>
            <w:r>
              <w:rPr>
                <w:rFonts w:eastAsia="Cambria" w:cs="Cambria"/>
                <w:sz w:val="20"/>
                <w:szCs w:val="20"/>
              </w:rPr>
              <w:t xml:space="preserve">Bruce Elliott, </w:t>
            </w:r>
            <w:r w:rsidR="00B1762D">
              <w:rPr>
                <w:rFonts w:eastAsia="Cambria" w:cs="Cambria"/>
                <w:sz w:val="20"/>
                <w:szCs w:val="20"/>
              </w:rPr>
              <w:t>Carole Ferguson</w:t>
            </w:r>
          </w:p>
        </w:tc>
        <w:tc>
          <w:tcPr>
            <w:tcW w:w="2468" w:type="dxa"/>
          </w:tcPr>
          <w:p w14:paraId="08344FA3" w14:textId="77777777" w:rsidR="007D6502" w:rsidRPr="00E34124" w:rsidRDefault="007D6502" w:rsidP="007D6502">
            <w:pPr>
              <w:pStyle w:val="NoSpacing"/>
              <w:rPr>
                <w:rFonts w:cs="Arial"/>
                <w:b/>
                <w:sz w:val="20"/>
                <w:szCs w:val="20"/>
              </w:rPr>
            </w:pPr>
          </w:p>
        </w:tc>
      </w:tr>
      <w:tr w:rsidR="007D6502" w:rsidRPr="00E34124" w14:paraId="034C7521" w14:textId="77777777" w:rsidTr="00031D07">
        <w:tc>
          <w:tcPr>
            <w:tcW w:w="1612" w:type="dxa"/>
          </w:tcPr>
          <w:p w14:paraId="794AB02B" w14:textId="77777777" w:rsidR="007D6502" w:rsidRPr="00E34124" w:rsidRDefault="007D6502" w:rsidP="007D6502">
            <w:pPr>
              <w:pStyle w:val="NoSpacing"/>
              <w:rPr>
                <w:rFonts w:cs="Arial"/>
                <w:b/>
                <w:sz w:val="20"/>
                <w:szCs w:val="20"/>
              </w:rPr>
            </w:pPr>
            <w:r w:rsidRPr="00E34124">
              <w:rPr>
                <w:rFonts w:cs="Arial"/>
                <w:b/>
                <w:sz w:val="20"/>
                <w:szCs w:val="20"/>
              </w:rPr>
              <w:t>Minu</w:t>
            </w:r>
            <w:r w:rsidR="006314E2">
              <w:rPr>
                <w:rFonts w:cs="Arial"/>
                <w:b/>
                <w:sz w:val="20"/>
                <w:szCs w:val="20"/>
              </w:rPr>
              <w:t>t</w:t>
            </w:r>
            <w:r w:rsidRPr="00E34124">
              <w:rPr>
                <w:rFonts w:cs="Arial"/>
                <w:b/>
                <w:sz w:val="20"/>
                <w:szCs w:val="20"/>
              </w:rPr>
              <w:t>es of Last Meeting</w:t>
            </w:r>
          </w:p>
        </w:tc>
        <w:tc>
          <w:tcPr>
            <w:tcW w:w="5384" w:type="dxa"/>
          </w:tcPr>
          <w:p w14:paraId="41556C63" w14:textId="77777777" w:rsidR="007D6502" w:rsidRPr="00E34124" w:rsidRDefault="00B1762D" w:rsidP="007D6502">
            <w:pPr>
              <w:pStyle w:val="NoSpacing"/>
              <w:rPr>
                <w:rFonts w:cs="Arial"/>
                <w:sz w:val="20"/>
                <w:szCs w:val="20"/>
              </w:rPr>
            </w:pPr>
            <w:r>
              <w:rPr>
                <w:rFonts w:cs="Arial"/>
                <w:sz w:val="20"/>
                <w:szCs w:val="20"/>
              </w:rPr>
              <w:t>N/A</w:t>
            </w:r>
          </w:p>
        </w:tc>
        <w:tc>
          <w:tcPr>
            <w:tcW w:w="2468" w:type="dxa"/>
          </w:tcPr>
          <w:p w14:paraId="052BFB18" w14:textId="77777777" w:rsidR="007D6502" w:rsidRPr="00E34124" w:rsidRDefault="007D6502" w:rsidP="007D6502">
            <w:pPr>
              <w:pStyle w:val="NoSpacing"/>
              <w:rPr>
                <w:rFonts w:cs="Arial"/>
                <w:b/>
                <w:sz w:val="20"/>
                <w:szCs w:val="20"/>
              </w:rPr>
            </w:pPr>
          </w:p>
        </w:tc>
      </w:tr>
      <w:tr w:rsidR="007D6502" w:rsidRPr="00E34124" w14:paraId="312453ED" w14:textId="77777777" w:rsidTr="00031D07">
        <w:tc>
          <w:tcPr>
            <w:tcW w:w="1612" w:type="dxa"/>
          </w:tcPr>
          <w:p w14:paraId="27362950" w14:textId="77777777" w:rsidR="007D6502" w:rsidRPr="00E34124" w:rsidRDefault="007D6502" w:rsidP="007D6502">
            <w:pPr>
              <w:pStyle w:val="NoSpacing"/>
              <w:rPr>
                <w:rFonts w:cs="Arial"/>
                <w:b/>
                <w:sz w:val="20"/>
                <w:szCs w:val="20"/>
              </w:rPr>
            </w:pPr>
            <w:r w:rsidRPr="00E34124">
              <w:rPr>
                <w:rFonts w:cs="Arial"/>
                <w:b/>
                <w:sz w:val="20"/>
                <w:szCs w:val="20"/>
              </w:rPr>
              <w:t>Matters Arising</w:t>
            </w:r>
          </w:p>
        </w:tc>
        <w:tc>
          <w:tcPr>
            <w:tcW w:w="5384" w:type="dxa"/>
          </w:tcPr>
          <w:p w14:paraId="63DBAFFD" w14:textId="77777777" w:rsidR="00B1762D" w:rsidRPr="00E34124" w:rsidRDefault="005E72DB" w:rsidP="00F24B84">
            <w:pPr>
              <w:pStyle w:val="NoSpacing"/>
              <w:rPr>
                <w:rFonts w:cs="Arial"/>
                <w:sz w:val="20"/>
                <w:szCs w:val="20"/>
              </w:rPr>
            </w:pPr>
            <w:r>
              <w:rPr>
                <w:rFonts w:cs="Arial"/>
                <w:sz w:val="20"/>
                <w:szCs w:val="20"/>
              </w:rPr>
              <w:t>N/A</w:t>
            </w:r>
            <w:r w:rsidR="00B1762D">
              <w:rPr>
                <w:rFonts w:cs="Arial"/>
                <w:sz w:val="20"/>
                <w:szCs w:val="20"/>
              </w:rPr>
              <w:t xml:space="preserve"> </w:t>
            </w:r>
          </w:p>
        </w:tc>
        <w:tc>
          <w:tcPr>
            <w:tcW w:w="2468" w:type="dxa"/>
          </w:tcPr>
          <w:p w14:paraId="7DFB6A27" w14:textId="77777777" w:rsidR="00F24B84" w:rsidRPr="00E34124" w:rsidRDefault="00F24B84" w:rsidP="007D6502">
            <w:pPr>
              <w:pStyle w:val="NoSpacing"/>
              <w:rPr>
                <w:rFonts w:cs="Arial"/>
                <w:b/>
                <w:sz w:val="20"/>
                <w:szCs w:val="20"/>
              </w:rPr>
            </w:pPr>
          </w:p>
        </w:tc>
      </w:tr>
      <w:tr w:rsidR="007D6502" w:rsidRPr="00E34124" w14:paraId="055165DB" w14:textId="77777777" w:rsidTr="00031D07">
        <w:tc>
          <w:tcPr>
            <w:tcW w:w="1612" w:type="dxa"/>
          </w:tcPr>
          <w:p w14:paraId="59B48B61" w14:textId="77777777" w:rsidR="007D6502" w:rsidRDefault="007D6502" w:rsidP="007D6502">
            <w:pPr>
              <w:pStyle w:val="NoSpacing"/>
              <w:rPr>
                <w:rFonts w:cs="Arial"/>
                <w:b/>
                <w:sz w:val="20"/>
                <w:szCs w:val="20"/>
              </w:rPr>
            </w:pPr>
            <w:r w:rsidRPr="007776C1">
              <w:rPr>
                <w:rFonts w:cs="Arial"/>
                <w:b/>
                <w:sz w:val="20"/>
                <w:szCs w:val="20"/>
              </w:rPr>
              <w:t>Agenda Items</w:t>
            </w:r>
          </w:p>
          <w:p w14:paraId="7E53F1BC" w14:textId="77777777" w:rsidR="00B1762D" w:rsidRDefault="00B1762D" w:rsidP="007D6502">
            <w:pPr>
              <w:pStyle w:val="NoSpacing"/>
              <w:rPr>
                <w:rFonts w:cs="Arial"/>
                <w:b/>
                <w:sz w:val="20"/>
                <w:szCs w:val="20"/>
              </w:rPr>
            </w:pPr>
          </w:p>
          <w:p w14:paraId="756DAFE8" w14:textId="77777777" w:rsidR="00016507" w:rsidRDefault="005E72DB" w:rsidP="006F6148">
            <w:pPr>
              <w:autoSpaceDE w:val="0"/>
              <w:autoSpaceDN w:val="0"/>
              <w:rPr>
                <w:rFonts w:ascii="Arial" w:hAnsi="Arial" w:cs="Arial"/>
                <w:b/>
                <w:sz w:val="20"/>
                <w:szCs w:val="20"/>
              </w:rPr>
            </w:pPr>
            <w:r>
              <w:rPr>
                <w:rFonts w:ascii="Arial" w:hAnsi="Arial" w:cs="Arial"/>
                <w:b/>
                <w:sz w:val="20"/>
                <w:szCs w:val="20"/>
              </w:rPr>
              <w:t>New Patient Questionnaire</w:t>
            </w:r>
          </w:p>
          <w:p w14:paraId="0C0245CE" w14:textId="77777777" w:rsidR="005E72DB" w:rsidRDefault="005E72DB" w:rsidP="006F6148">
            <w:pPr>
              <w:autoSpaceDE w:val="0"/>
              <w:autoSpaceDN w:val="0"/>
              <w:rPr>
                <w:rFonts w:ascii="Arial" w:hAnsi="Arial" w:cs="Arial"/>
                <w:b/>
                <w:sz w:val="20"/>
                <w:szCs w:val="20"/>
              </w:rPr>
            </w:pPr>
          </w:p>
          <w:p w14:paraId="4E3CA050" w14:textId="77777777" w:rsidR="005E72DB" w:rsidRDefault="005E72DB" w:rsidP="006F6148">
            <w:pPr>
              <w:autoSpaceDE w:val="0"/>
              <w:autoSpaceDN w:val="0"/>
              <w:rPr>
                <w:rFonts w:ascii="Arial" w:hAnsi="Arial" w:cs="Arial"/>
                <w:b/>
                <w:sz w:val="20"/>
                <w:szCs w:val="20"/>
              </w:rPr>
            </w:pPr>
          </w:p>
          <w:p w14:paraId="06DF0AE9" w14:textId="77777777" w:rsidR="005E72DB" w:rsidRDefault="005E72DB" w:rsidP="006F6148">
            <w:pPr>
              <w:autoSpaceDE w:val="0"/>
              <w:autoSpaceDN w:val="0"/>
              <w:rPr>
                <w:rFonts w:ascii="Arial" w:hAnsi="Arial" w:cs="Arial"/>
                <w:b/>
                <w:sz w:val="20"/>
                <w:szCs w:val="20"/>
              </w:rPr>
            </w:pPr>
          </w:p>
          <w:p w14:paraId="35B24B10" w14:textId="77777777" w:rsidR="005E72DB" w:rsidRDefault="005E72DB" w:rsidP="006F6148">
            <w:pPr>
              <w:autoSpaceDE w:val="0"/>
              <w:autoSpaceDN w:val="0"/>
              <w:rPr>
                <w:rFonts w:ascii="Arial" w:hAnsi="Arial" w:cs="Arial"/>
                <w:b/>
                <w:sz w:val="20"/>
                <w:szCs w:val="20"/>
              </w:rPr>
            </w:pPr>
          </w:p>
          <w:p w14:paraId="13F6640E" w14:textId="77777777" w:rsidR="005E72DB" w:rsidRDefault="005E72DB" w:rsidP="006F6148">
            <w:pPr>
              <w:autoSpaceDE w:val="0"/>
              <w:autoSpaceDN w:val="0"/>
              <w:rPr>
                <w:rFonts w:ascii="Arial" w:hAnsi="Arial" w:cs="Arial"/>
                <w:b/>
                <w:sz w:val="20"/>
                <w:szCs w:val="20"/>
              </w:rPr>
            </w:pPr>
          </w:p>
          <w:p w14:paraId="6E692C3F" w14:textId="77777777" w:rsidR="005E72DB" w:rsidRDefault="005E72DB" w:rsidP="006F6148">
            <w:pPr>
              <w:autoSpaceDE w:val="0"/>
              <w:autoSpaceDN w:val="0"/>
              <w:rPr>
                <w:rFonts w:ascii="Arial" w:hAnsi="Arial" w:cs="Arial"/>
                <w:b/>
                <w:sz w:val="20"/>
                <w:szCs w:val="20"/>
              </w:rPr>
            </w:pPr>
          </w:p>
          <w:p w14:paraId="53D371CF" w14:textId="77777777" w:rsidR="005E72DB" w:rsidRDefault="005E72DB" w:rsidP="006F6148">
            <w:pPr>
              <w:autoSpaceDE w:val="0"/>
              <w:autoSpaceDN w:val="0"/>
              <w:rPr>
                <w:rFonts w:ascii="Arial" w:hAnsi="Arial" w:cs="Arial"/>
                <w:b/>
                <w:sz w:val="20"/>
                <w:szCs w:val="20"/>
              </w:rPr>
            </w:pPr>
          </w:p>
          <w:p w14:paraId="71C1F507" w14:textId="77777777" w:rsidR="005E72DB" w:rsidRDefault="005E72DB" w:rsidP="006F6148">
            <w:pPr>
              <w:autoSpaceDE w:val="0"/>
              <w:autoSpaceDN w:val="0"/>
              <w:rPr>
                <w:rFonts w:ascii="Arial" w:hAnsi="Arial" w:cs="Arial"/>
                <w:b/>
                <w:sz w:val="20"/>
                <w:szCs w:val="20"/>
              </w:rPr>
            </w:pPr>
          </w:p>
          <w:p w14:paraId="38E1FDC9" w14:textId="77777777" w:rsidR="005E72DB" w:rsidRDefault="005E72DB" w:rsidP="006F6148">
            <w:pPr>
              <w:autoSpaceDE w:val="0"/>
              <w:autoSpaceDN w:val="0"/>
              <w:rPr>
                <w:rFonts w:ascii="Arial" w:hAnsi="Arial" w:cs="Arial"/>
                <w:b/>
                <w:sz w:val="20"/>
                <w:szCs w:val="20"/>
              </w:rPr>
            </w:pPr>
          </w:p>
          <w:p w14:paraId="50D1E5C1" w14:textId="77777777" w:rsidR="007801BE" w:rsidRDefault="007801BE" w:rsidP="006F6148">
            <w:pPr>
              <w:autoSpaceDE w:val="0"/>
              <w:autoSpaceDN w:val="0"/>
              <w:rPr>
                <w:rFonts w:ascii="Arial" w:hAnsi="Arial" w:cs="Arial"/>
                <w:b/>
                <w:sz w:val="20"/>
                <w:szCs w:val="20"/>
              </w:rPr>
            </w:pPr>
          </w:p>
          <w:p w14:paraId="1F67FFDF" w14:textId="77777777" w:rsidR="005E72DB" w:rsidRDefault="005E72DB" w:rsidP="006F6148">
            <w:pPr>
              <w:autoSpaceDE w:val="0"/>
              <w:autoSpaceDN w:val="0"/>
              <w:rPr>
                <w:rFonts w:ascii="Arial" w:hAnsi="Arial" w:cs="Arial"/>
                <w:b/>
                <w:sz w:val="20"/>
                <w:szCs w:val="20"/>
              </w:rPr>
            </w:pPr>
            <w:r>
              <w:rPr>
                <w:rFonts w:ascii="Arial" w:hAnsi="Arial" w:cs="Arial"/>
                <w:b/>
                <w:sz w:val="20"/>
                <w:szCs w:val="20"/>
              </w:rPr>
              <w:t>Clinical Pharmacist Bid</w:t>
            </w:r>
          </w:p>
          <w:p w14:paraId="73CFD0EB" w14:textId="77777777" w:rsidR="004A6852" w:rsidRDefault="004A6852" w:rsidP="006F6148">
            <w:pPr>
              <w:autoSpaceDE w:val="0"/>
              <w:autoSpaceDN w:val="0"/>
              <w:rPr>
                <w:rFonts w:ascii="Arial" w:hAnsi="Arial" w:cs="Arial"/>
                <w:b/>
                <w:sz w:val="20"/>
                <w:szCs w:val="20"/>
              </w:rPr>
            </w:pPr>
          </w:p>
          <w:p w14:paraId="068ECF72" w14:textId="77777777" w:rsidR="004A6852" w:rsidRDefault="004A6852" w:rsidP="006F6148">
            <w:pPr>
              <w:autoSpaceDE w:val="0"/>
              <w:autoSpaceDN w:val="0"/>
              <w:rPr>
                <w:rFonts w:ascii="Arial" w:hAnsi="Arial" w:cs="Arial"/>
                <w:b/>
                <w:sz w:val="20"/>
                <w:szCs w:val="20"/>
              </w:rPr>
            </w:pPr>
          </w:p>
          <w:p w14:paraId="2FB8F67F" w14:textId="77777777" w:rsidR="004A6852" w:rsidRDefault="004A6852" w:rsidP="006F6148">
            <w:pPr>
              <w:autoSpaceDE w:val="0"/>
              <w:autoSpaceDN w:val="0"/>
              <w:rPr>
                <w:rFonts w:ascii="Arial" w:hAnsi="Arial" w:cs="Arial"/>
                <w:b/>
                <w:sz w:val="20"/>
                <w:szCs w:val="20"/>
              </w:rPr>
            </w:pPr>
          </w:p>
          <w:p w14:paraId="65D534CF" w14:textId="77777777" w:rsidR="004A6852" w:rsidRDefault="004A6852" w:rsidP="006F6148">
            <w:pPr>
              <w:autoSpaceDE w:val="0"/>
              <w:autoSpaceDN w:val="0"/>
              <w:rPr>
                <w:rFonts w:ascii="Arial" w:hAnsi="Arial" w:cs="Arial"/>
                <w:b/>
                <w:sz w:val="20"/>
                <w:szCs w:val="20"/>
              </w:rPr>
            </w:pPr>
          </w:p>
          <w:p w14:paraId="3F57DEC3" w14:textId="77777777" w:rsidR="004A6852" w:rsidRDefault="004A6852" w:rsidP="006F6148">
            <w:pPr>
              <w:autoSpaceDE w:val="0"/>
              <w:autoSpaceDN w:val="0"/>
              <w:rPr>
                <w:rFonts w:ascii="Arial" w:hAnsi="Arial" w:cs="Arial"/>
                <w:b/>
                <w:sz w:val="20"/>
                <w:szCs w:val="20"/>
              </w:rPr>
            </w:pPr>
          </w:p>
          <w:p w14:paraId="2909B875" w14:textId="77777777" w:rsidR="004A6852" w:rsidRDefault="004A6852" w:rsidP="006F6148">
            <w:pPr>
              <w:autoSpaceDE w:val="0"/>
              <w:autoSpaceDN w:val="0"/>
              <w:rPr>
                <w:rFonts w:ascii="Arial" w:hAnsi="Arial" w:cs="Arial"/>
                <w:b/>
                <w:sz w:val="20"/>
                <w:szCs w:val="20"/>
              </w:rPr>
            </w:pPr>
          </w:p>
          <w:p w14:paraId="74F61D45" w14:textId="77777777" w:rsidR="004A6852" w:rsidRDefault="004A6852" w:rsidP="006F6148">
            <w:pPr>
              <w:autoSpaceDE w:val="0"/>
              <w:autoSpaceDN w:val="0"/>
              <w:rPr>
                <w:rFonts w:ascii="Arial" w:hAnsi="Arial" w:cs="Arial"/>
                <w:b/>
                <w:sz w:val="20"/>
                <w:szCs w:val="20"/>
              </w:rPr>
            </w:pPr>
          </w:p>
          <w:p w14:paraId="20CDC5D2" w14:textId="77777777" w:rsidR="004A6852" w:rsidRDefault="004A6852" w:rsidP="006F6148">
            <w:pPr>
              <w:autoSpaceDE w:val="0"/>
              <w:autoSpaceDN w:val="0"/>
              <w:rPr>
                <w:rFonts w:ascii="Arial" w:hAnsi="Arial" w:cs="Arial"/>
                <w:b/>
                <w:sz w:val="20"/>
                <w:szCs w:val="20"/>
              </w:rPr>
            </w:pPr>
          </w:p>
          <w:p w14:paraId="112AD68B" w14:textId="77777777" w:rsidR="004A6852" w:rsidRDefault="004A6852" w:rsidP="006F6148">
            <w:pPr>
              <w:autoSpaceDE w:val="0"/>
              <w:autoSpaceDN w:val="0"/>
              <w:rPr>
                <w:rFonts w:ascii="Arial" w:hAnsi="Arial" w:cs="Arial"/>
                <w:b/>
                <w:sz w:val="20"/>
                <w:szCs w:val="20"/>
              </w:rPr>
            </w:pPr>
          </w:p>
          <w:p w14:paraId="33755063" w14:textId="77777777" w:rsidR="004A6852" w:rsidRDefault="004A6852" w:rsidP="006F6148">
            <w:pPr>
              <w:autoSpaceDE w:val="0"/>
              <w:autoSpaceDN w:val="0"/>
              <w:rPr>
                <w:rFonts w:ascii="Arial" w:hAnsi="Arial" w:cs="Arial"/>
                <w:b/>
                <w:sz w:val="20"/>
                <w:szCs w:val="20"/>
              </w:rPr>
            </w:pPr>
          </w:p>
          <w:p w14:paraId="3699C127" w14:textId="77777777" w:rsidR="004A6852" w:rsidRDefault="004A6852" w:rsidP="006F6148">
            <w:pPr>
              <w:autoSpaceDE w:val="0"/>
              <w:autoSpaceDN w:val="0"/>
              <w:rPr>
                <w:rFonts w:ascii="Arial" w:hAnsi="Arial" w:cs="Arial"/>
                <w:b/>
                <w:sz w:val="20"/>
                <w:szCs w:val="20"/>
              </w:rPr>
            </w:pPr>
          </w:p>
          <w:p w14:paraId="4393D12E" w14:textId="77777777" w:rsidR="004A6852" w:rsidRDefault="004A6852" w:rsidP="006F6148">
            <w:pPr>
              <w:autoSpaceDE w:val="0"/>
              <w:autoSpaceDN w:val="0"/>
              <w:rPr>
                <w:rFonts w:ascii="Arial" w:hAnsi="Arial" w:cs="Arial"/>
                <w:b/>
                <w:sz w:val="20"/>
                <w:szCs w:val="20"/>
              </w:rPr>
            </w:pPr>
          </w:p>
          <w:p w14:paraId="18CCADA7" w14:textId="77777777" w:rsidR="007A330A" w:rsidRDefault="007A330A" w:rsidP="006F6148">
            <w:pPr>
              <w:autoSpaceDE w:val="0"/>
              <w:autoSpaceDN w:val="0"/>
              <w:rPr>
                <w:rFonts w:ascii="Arial" w:hAnsi="Arial" w:cs="Arial"/>
                <w:b/>
                <w:sz w:val="20"/>
                <w:szCs w:val="20"/>
              </w:rPr>
            </w:pPr>
          </w:p>
          <w:p w14:paraId="7F2E8E45" w14:textId="77777777" w:rsidR="004A6852" w:rsidRDefault="004A6852" w:rsidP="006F6148">
            <w:pPr>
              <w:autoSpaceDE w:val="0"/>
              <w:autoSpaceDN w:val="0"/>
              <w:rPr>
                <w:rFonts w:ascii="Arial" w:hAnsi="Arial" w:cs="Arial"/>
                <w:b/>
                <w:sz w:val="20"/>
                <w:szCs w:val="20"/>
              </w:rPr>
            </w:pPr>
            <w:r>
              <w:rPr>
                <w:rFonts w:ascii="Arial" w:hAnsi="Arial" w:cs="Arial"/>
                <w:b/>
                <w:sz w:val="20"/>
                <w:szCs w:val="20"/>
              </w:rPr>
              <w:t>AOB</w:t>
            </w:r>
          </w:p>
          <w:p w14:paraId="3814EC85" w14:textId="77777777" w:rsidR="00016507" w:rsidRDefault="00016507" w:rsidP="006F6148">
            <w:pPr>
              <w:autoSpaceDE w:val="0"/>
              <w:autoSpaceDN w:val="0"/>
              <w:rPr>
                <w:rFonts w:ascii="Arial" w:hAnsi="Arial" w:cs="Arial"/>
                <w:b/>
                <w:sz w:val="20"/>
                <w:szCs w:val="20"/>
              </w:rPr>
            </w:pPr>
          </w:p>
          <w:p w14:paraId="15C2831C" w14:textId="77777777" w:rsidR="00016507" w:rsidRDefault="00016507" w:rsidP="006F6148">
            <w:pPr>
              <w:autoSpaceDE w:val="0"/>
              <w:autoSpaceDN w:val="0"/>
              <w:rPr>
                <w:rFonts w:ascii="Arial" w:hAnsi="Arial" w:cs="Arial"/>
                <w:b/>
                <w:sz w:val="20"/>
                <w:szCs w:val="20"/>
              </w:rPr>
            </w:pPr>
          </w:p>
          <w:p w14:paraId="622C8603" w14:textId="77777777" w:rsidR="00016507" w:rsidRDefault="00016507" w:rsidP="006F6148">
            <w:pPr>
              <w:autoSpaceDE w:val="0"/>
              <w:autoSpaceDN w:val="0"/>
              <w:rPr>
                <w:rFonts w:ascii="Arial" w:hAnsi="Arial" w:cs="Arial"/>
                <w:b/>
                <w:sz w:val="20"/>
                <w:szCs w:val="20"/>
              </w:rPr>
            </w:pPr>
          </w:p>
          <w:p w14:paraId="611E0DCF" w14:textId="77777777" w:rsidR="00016507" w:rsidRDefault="00016507" w:rsidP="006F6148">
            <w:pPr>
              <w:autoSpaceDE w:val="0"/>
              <w:autoSpaceDN w:val="0"/>
              <w:rPr>
                <w:rFonts w:ascii="Arial" w:hAnsi="Arial" w:cs="Arial"/>
                <w:b/>
                <w:sz w:val="20"/>
                <w:szCs w:val="20"/>
              </w:rPr>
            </w:pPr>
          </w:p>
          <w:p w14:paraId="5904AD8B" w14:textId="77777777" w:rsidR="007C436F" w:rsidRDefault="007C436F" w:rsidP="006F6148">
            <w:pPr>
              <w:autoSpaceDE w:val="0"/>
              <w:autoSpaceDN w:val="0"/>
              <w:rPr>
                <w:rFonts w:ascii="Arial" w:hAnsi="Arial" w:cs="Arial"/>
                <w:b/>
                <w:sz w:val="20"/>
                <w:szCs w:val="20"/>
              </w:rPr>
            </w:pPr>
          </w:p>
          <w:p w14:paraId="23828431" w14:textId="77777777" w:rsidR="007C436F" w:rsidRDefault="007C436F" w:rsidP="006F6148">
            <w:pPr>
              <w:autoSpaceDE w:val="0"/>
              <w:autoSpaceDN w:val="0"/>
              <w:rPr>
                <w:rFonts w:ascii="Arial" w:hAnsi="Arial" w:cs="Arial"/>
                <w:b/>
                <w:sz w:val="20"/>
                <w:szCs w:val="20"/>
              </w:rPr>
            </w:pPr>
          </w:p>
          <w:p w14:paraId="61160558" w14:textId="77777777" w:rsidR="007C436F" w:rsidRPr="00016507" w:rsidRDefault="007C436F" w:rsidP="006F6148">
            <w:pPr>
              <w:autoSpaceDE w:val="0"/>
              <w:autoSpaceDN w:val="0"/>
              <w:rPr>
                <w:rFonts w:ascii="Arial" w:hAnsi="Arial" w:cs="Arial"/>
                <w:b/>
                <w:sz w:val="20"/>
                <w:szCs w:val="20"/>
              </w:rPr>
            </w:pPr>
          </w:p>
        </w:tc>
        <w:tc>
          <w:tcPr>
            <w:tcW w:w="5384" w:type="dxa"/>
          </w:tcPr>
          <w:p w14:paraId="24D7EDFE" w14:textId="77777777" w:rsidR="00B1762D" w:rsidRDefault="00B1762D" w:rsidP="00594004">
            <w:pPr>
              <w:pStyle w:val="NoSpacing"/>
              <w:rPr>
                <w:rFonts w:cs="Arial"/>
                <w:sz w:val="20"/>
                <w:szCs w:val="20"/>
              </w:rPr>
            </w:pPr>
          </w:p>
          <w:p w14:paraId="0AD1E7C4" w14:textId="77777777" w:rsidR="005E72DB" w:rsidRDefault="005E72DB" w:rsidP="00594004">
            <w:pPr>
              <w:pStyle w:val="NoSpacing"/>
              <w:rPr>
                <w:rFonts w:cs="Arial"/>
                <w:sz w:val="20"/>
                <w:szCs w:val="20"/>
              </w:rPr>
            </w:pPr>
          </w:p>
          <w:p w14:paraId="31B5106A" w14:textId="77777777" w:rsidR="005E72DB" w:rsidRDefault="005E72DB" w:rsidP="00594004">
            <w:pPr>
              <w:pStyle w:val="NoSpacing"/>
              <w:rPr>
                <w:rFonts w:cs="Arial"/>
                <w:sz w:val="20"/>
                <w:szCs w:val="20"/>
              </w:rPr>
            </w:pPr>
            <w:r>
              <w:rPr>
                <w:rFonts w:cs="Arial"/>
                <w:sz w:val="20"/>
                <w:szCs w:val="20"/>
              </w:rPr>
              <w:t xml:space="preserve">We now have a new patient questionnaire which will be used by </w:t>
            </w:r>
            <w:proofErr w:type="gramStart"/>
            <w:r>
              <w:rPr>
                <w:rFonts w:cs="Arial"/>
                <w:sz w:val="20"/>
                <w:szCs w:val="20"/>
              </w:rPr>
              <w:t>ourselves</w:t>
            </w:r>
            <w:proofErr w:type="gramEnd"/>
            <w:r>
              <w:rPr>
                <w:rFonts w:cs="Arial"/>
                <w:sz w:val="20"/>
                <w:szCs w:val="20"/>
              </w:rPr>
              <w:t xml:space="preserve"> and within our hub practices. It hasn’t been rolled out to all 11 practices within Darlington but hopefully in the future it will be. It will be updated</w:t>
            </w:r>
            <w:r w:rsidR="0034104F">
              <w:rPr>
                <w:rFonts w:cs="Arial"/>
                <w:sz w:val="20"/>
                <w:szCs w:val="20"/>
              </w:rPr>
              <w:t xml:space="preserve"> </w:t>
            </w:r>
            <w:r>
              <w:rPr>
                <w:rFonts w:cs="Arial"/>
                <w:sz w:val="20"/>
                <w:szCs w:val="20"/>
              </w:rPr>
              <w:t>/</w:t>
            </w:r>
            <w:r w:rsidR="0034104F">
              <w:rPr>
                <w:rFonts w:cs="Arial"/>
                <w:sz w:val="20"/>
                <w:szCs w:val="20"/>
              </w:rPr>
              <w:t xml:space="preserve"> </w:t>
            </w:r>
            <w:r>
              <w:rPr>
                <w:rFonts w:cs="Arial"/>
                <w:sz w:val="20"/>
                <w:szCs w:val="20"/>
              </w:rPr>
              <w:t xml:space="preserve">reviewed periodically. </w:t>
            </w:r>
            <w:r w:rsidR="007801BE" w:rsidRPr="007A330A">
              <w:rPr>
                <w:rFonts w:cs="Arial"/>
                <w:b/>
                <w:sz w:val="20"/>
                <w:szCs w:val="20"/>
              </w:rPr>
              <w:t>(New Patient Questionnaire</w:t>
            </w:r>
            <w:r w:rsidR="007801BE">
              <w:rPr>
                <w:rFonts w:cs="Arial"/>
                <w:b/>
                <w:sz w:val="20"/>
                <w:szCs w:val="20"/>
              </w:rPr>
              <w:t xml:space="preserve"> </w:t>
            </w:r>
            <w:r w:rsidR="007801BE" w:rsidRPr="007A330A">
              <w:rPr>
                <w:rFonts w:cs="Arial"/>
                <w:b/>
                <w:sz w:val="20"/>
                <w:szCs w:val="20"/>
              </w:rPr>
              <w:t>attached)</w:t>
            </w:r>
          </w:p>
          <w:p w14:paraId="0A436D8E" w14:textId="77777777" w:rsidR="005E72DB" w:rsidRPr="007A330A" w:rsidRDefault="005E72DB" w:rsidP="00594004">
            <w:pPr>
              <w:pStyle w:val="NoSpacing"/>
              <w:rPr>
                <w:rFonts w:cs="Arial"/>
                <w:b/>
                <w:sz w:val="20"/>
                <w:szCs w:val="20"/>
              </w:rPr>
            </w:pPr>
            <w:r>
              <w:rPr>
                <w:rFonts w:cs="Arial"/>
                <w:sz w:val="20"/>
                <w:szCs w:val="20"/>
              </w:rPr>
              <w:t>The Practice Managers for each hub attend regul</w:t>
            </w:r>
            <w:r w:rsidR="007801BE">
              <w:rPr>
                <w:rFonts w:cs="Arial"/>
                <w:sz w:val="20"/>
                <w:szCs w:val="20"/>
              </w:rPr>
              <w:t>ar two</w:t>
            </w:r>
            <w:r>
              <w:rPr>
                <w:rFonts w:cs="Arial"/>
                <w:sz w:val="20"/>
                <w:szCs w:val="20"/>
              </w:rPr>
              <w:t xml:space="preserve"> monthly meetings for updates. At the moment there is </w:t>
            </w:r>
            <w:proofErr w:type="gramStart"/>
            <w:r>
              <w:rPr>
                <w:rFonts w:cs="Arial"/>
                <w:sz w:val="20"/>
                <w:szCs w:val="20"/>
              </w:rPr>
              <w:t>community based</w:t>
            </w:r>
            <w:proofErr w:type="gramEnd"/>
            <w:r>
              <w:rPr>
                <w:rFonts w:cs="Arial"/>
                <w:sz w:val="20"/>
                <w:szCs w:val="20"/>
              </w:rPr>
              <w:t xml:space="preserve"> events in Darlington lined up within the hub and Terri will keep you posted when these have been organised.</w:t>
            </w:r>
            <w:r w:rsidRPr="007A330A">
              <w:rPr>
                <w:rFonts w:cs="Arial"/>
                <w:b/>
                <w:sz w:val="20"/>
                <w:szCs w:val="20"/>
              </w:rPr>
              <w:t xml:space="preserve"> </w:t>
            </w:r>
          </w:p>
          <w:p w14:paraId="57CE9928" w14:textId="77777777" w:rsidR="005E72DB" w:rsidRDefault="005E72DB" w:rsidP="00594004">
            <w:pPr>
              <w:pStyle w:val="NoSpacing"/>
              <w:rPr>
                <w:rFonts w:cs="Arial"/>
                <w:sz w:val="20"/>
                <w:szCs w:val="20"/>
              </w:rPr>
            </w:pPr>
          </w:p>
          <w:p w14:paraId="2BD672B1" w14:textId="77777777" w:rsidR="004A6852" w:rsidRDefault="005E72DB" w:rsidP="00594004">
            <w:pPr>
              <w:pStyle w:val="NoSpacing"/>
              <w:rPr>
                <w:rFonts w:cs="Arial"/>
                <w:sz w:val="20"/>
                <w:szCs w:val="20"/>
              </w:rPr>
            </w:pPr>
            <w:r>
              <w:rPr>
                <w:rFonts w:cs="Arial"/>
                <w:sz w:val="20"/>
                <w:szCs w:val="20"/>
              </w:rPr>
              <w:t>NHS England have launched</w:t>
            </w:r>
            <w:r w:rsidR="007A330A">
              <w:rPr>
                <w:rFonts w:cs="Arial"/>
                <w:sz w:val="20"/>
                <w:szCs w:val="20"/>
              </w:rPr>
              <w:t xml:space="preserve"> </w:t>
            </w:r>
            <w:r w:rsidR="004A6852">
              <w:rPr>
                <w:rFonts w:cs="Arial"/>
                <w:sz w:val="20"/>
                <w:szCs w:val="20"/>
              </w:rPr>
              <w:t>and funded</w:t>
            </w:r>
            <w:r>
              <w:rPr>
                <w:rFonts w:cs="Arial"/>
                <w:sz w:val="20"/>
                <w:szCs w:val="20"/>
              </w:rPr>
              <w:t xml:space="preserve"> a clinical pharmacist pilot</w:t>
            </w:r>
            <w:r w:rsidR="0034104F">
              <w:rPr>
                <w:rFonts w:cs="Arial"/>
                <w:sz w:val="20"/>
                <w:szCs w:val="20"/>
              </w:rPr>
              <w:t xml:space="preserve"> for general practices. Our hub </w:t>
            </w:r>
            <w:proofErr w:type="gramStart"/>
            <w:r w:rsidR="0034104F">
              <w:rPr>
                <w:rFonts w:cs="Arial"/>
                <w:sz w:val="20"/>
                <w:szCs w:val="20"/>
              </w:rPr>
              <w:t>have</w:t>
            </w:r>
            <w:proofErr w:type="gramEnd"/>
            <w:r w:rsidR="0034104F">
              <w:rPr>
                <w:rFonts w:cs="Arial"/>
                <w:sz w:val="20"/>
                <w:szCs w:val="20"/>
              </w:rPr>
              <w:t xml:space="preserve"> submitted a bid on 19</w:t>
            </w:r>
            <w:r w:rsidR="0034104F" w:rsidRPr="0034104F">
              <w:rPr>
                <w:rFonts w:cs="Arial"/>
                <w:sz w:val="20"/>
                <w:szCs w:val="20"/>
                <w:vertAlign w:val="superscript"/>
              </w:rPr>
              <w:t>th</w:t>
            </w:r>
            <w:r w:rsidR="0034104F">
              <w:rPr>
                <w:rFonts w:cs="Arial"/>
                <w:sz w:val="20"/>
                <w:szCs w:val="20"/>
              </w:rPr>
              <w:t xml:space="preserve"> January, if we are successful the clinical pharmacist would be shared across our hub practices</w:t>
            </w:r>
            <w:r w:rsidR="004A6852">
              <w:rPr>
                <w:rFonts w:cs="Arial"/>
                <w:sz w:val="20"/>
                <w:szCs w:val="20"/>
              </w:rPr>
              <w:t xml:space="preserve"> on a full time basis</w:t>
            </w:r>
            <w:r w:rsidR="0034104F">
              <w:rPr>
                <w:rFonts w:cs="Arial"/>
                <w:sz w:val="20"/>
                <w:szCs w:val="20"/>
              </w:rPr>
              <w:t>.</w:t>
            </w:r>
            <w:r w:rsidR="004A6852">
              <w:rPr>
                <w:rFonts w:cs="Arial"/>
                <w:sz w:val="20"/>
                <w:szCs w:val="20"/>
              </w:rPr>
              <w:t xml:space="preserve"> Moorlands Surgery already </w:t>
            </w:r>
            <w:r w:rsidR="007A330A">
              <w:rPr>
                <w:rFonts w:cs="Arial"/>
                <w:sz w:val="20"/>
                <w:szCs w:val="20"/>
              </w:rPr>
              <w:t>has</w:t>
            </w:r>
            <w:r w:rsidR="0034104F">
              <w:rPr>
                <w:rFonts w:cs="Arial"/>
                <w:sz w:val="20"/>
                <w:szCs w:val="20"/>
              </w:rPr>
              <w:t xml:space="preserve"> a </w:t>
            </w:r>
            <w:proofErr w:type="gramStart"/>
            <w:r w:rsidR="0034104F">
              <w:rPr>
                <w:rFonts w:cs="Arial"/>
                <w:sz w:val="20"/>
                <w:szCs w:val="20"/>
              </w:rPr>
              <w:t>full time</w:t>
            </w:r>
            <w:proofErr w:type="gramEnd"/>
            <w:r w:rsidR="0034104F">
              <w:rPr>
                <w:rFonts w:cs="Arial"/>
                <w:sz w:val="20"/>
                <w:szCs w:val="20"/>
              </w:rPr>
              <w:t xml:space="preserve"> clinical pharmacist so they haven’t joined in on the bid as they have no need to.</w:t>
            </w:r>
          </w:p>
          <w:p w14:paraId="5CFABE00" w14:textId="77777777" w:rsidR="0034104F" w:rsidRDefault="0034104F" w:rsidP="00594004">
            <w:pPr>
              <w:pStyle w:val="NoSpacing"/>
              <w:rPr>
                <w:rFonts w:cs="Arial"/>
                <w:sz w:val="20"/>
                <w:szCs w:val="20"/>
              </w:rPr>
            </w:pPr>
            <w:r>
              <w:rPr>
                <w:rFonts w:cs="Arial"/>
                <w:sz w:val="20"/>
                <w:szCs w:val="20"/>
              </w:rPr>
              <w:t>A clinical pharmacist would be extr</w:t>
            </w:r>
            <w:r w:rsidR="004A6852">
              <w:rPr>
                <w:rFonts w:cs="Arial"/>
                <w:sz w:val="20"/>
                <w:szCs w:val="20"/>
              </w:rPr>
              <w:t xml:space="preserve">emely </w:t>
            </w:r>
            <w:r>
              <w:rPr>
                <w:rFonts w:cs="Arial"/>
                <w:sz w:val="20"/>
                <w:szCs w:val="20"/>
              </w:rPr>
              <w:t xml:space="preserve">beneficial; they specialise in medication and would help with the </w:t>
            </w:r>
            <w:proofErr w:type="gramStart"/>
            <w:r>
              <w:rPr>
                <w:rFonts w:cs="Arial"/>
                <w:sz w:val="20"/>
                <w:szCs w:val="20"/>
              </w:rPr>
              <w:t>work load</w:t>
            </w:r>
            <w:proofErr w:type="gramEnd"/>
            <w:r>
              <w:rPr>
                <w:rFonts w:cs="Arial"/>
                <w:sz w:val="20"/>
                <w:szCs w:val="20"/>
              </w:rPr>
              <w:t xml:space="preserve"> GP’s face on a daily basis. They can help with medication reviews, medication advice and help meet prescribing targets. </w:t>
            </w:r>
            <w:r w:rsidR="004A6852">
              <w:rPr>
                <w:rFonts w:cs="Arial"/>
                <w:sz w:val="20"/>
                <w:szCs w:val="20"/>
              </w:rPr>
              <w:t>As part of the agreement the clinical pharmacist would be employed on a permanent basis at the end of the pilot.</w:t>
            </w:r>
            <w:r w:rsidR="007A330A">
              <w:rPr>
                <w:rFonts w:cs="Arial"/>
                <w:sz w:val="20"/>
                <w:szCs w:val="20"/>
              </w:rPr>
              <w:t xml:space="preserve"> </w:t>
            </w:r>
            <w:r w:rsidR="007A330A" w:rsidRPr="007A330A">
              <w:rPr>
                <w:rFonts w:cs="Arial"/>
                <w:b/>
                <w:sz w:val="20"/>
                <w:szCs w:val="20"/>
              </w:rPr>
              <w:t xml:space="preserve">(See attachment for more information on Clinical Pharmacists) </w:t>
            </w:r>
          </w:p>
          <w:p w14:paraId="1A57EDB4" w14:textId="77777777" w:rsidR="004A6852" w:rsidRDefault="004A6852" w:rsidP="00594004">
            <w:pPr>
              <w:pStyle w:val="NoSpacing"/>
              <w:rPr>
                <w:rFonts w:cs="Arial"/>
                <w:sz w:val="20"/>
                <w:szCs w:val="20"/>
              </w:rPr>
            </w:pPr>
          </w:p>
          <w:p w14:paraId="3A46D4DA" w14:textId="77777777" w:rsidR="00016507" w:rsidRPr="007801BE" w:rsidRDefault="004A6852" w:rsidP="007801BE">
            <w:pPr>
              <w:pStyle w:val="NoSpacing"/>
              <w:rPr>
                <w:rFonts w:cs="Arial"/>
                <w:sz w:val="20"/>
                <w:szCs w:val="20"/>
              </w:rPr>
            </w:pPr>
            <w:r>
              <w:rPr>
                <w:rFonts w:cs="Arial"/>
                <w:sz w:val="20"/>
                <w:szCs w:val="20"/>
              </w:rPr>
              <w:t>The appointment system is available to be pre-b</w:t>
            </w:r>
            <w:r w:rsidR="007A330A">
              <w:rPr>
                <w:rFonts w:cs="Arial"/>
                <w:sz w:val="20"/>
                <w:szCs w:val="20"/>
              </w:rPr>
              <w:t xml:space="preserve">ooked a few days in advance. On </w:t>
            </w:r>
            <w:r>
              <w:rPr>
                <w:rFonts w:cs="Arial"/>
                <w:sz w:val="20"/>
                <w:szCs w:val="20"/>
              </w:rPr>
              <w:t xml:space="preserve">a Monday there </w:t>
            </w:r>
            <w:r w:rsidR="007A330A">
              <w:rPr>
                <w:rFonts w:cs="Arial"/>
                <w:sz w:val="20"/>
                <w:szCs w:val="20"/>
              </w:rPr>
              <w:t>are appointments</w:t>
            </w:r>
            <w:r>
              <w:rPr>
                <w:rFonts w:cs="Arial"/>
                <w:sz w:val="20"/>
                <w:szCs w:val="20"/>
              </w:rPr>
              <w:t xml:space="preserve"> open and available</w:t>
            </w:r>
            <w:r w:rsidR="007A330A">
              <w:rPr>
                <w:rFonts w:cs="Arial"/>
                <w:sz w:val="20"/>
                <w:szCs w:val="20"/>
              </w:rPr>
              <w:t xml:space="preserve"> to be booked for each day of the </w:t>
            </w:r>
            <w:proofErr w:type="gramStart"/>
            <w:r w:rsidR="007A330A">
              <w:rPr>
                <w:rFonts w:cs="Arial"/>
                <w:sz w:val="20"/>
                <w:szCs w:val="20"/>
              </w:rPr>
              <w:t>week</w:t>
            </w:r>
            <w:proofErr w:type="gramEnd"/>
            <w:r w:rsidR="007A330A">
              <w:rPr>
                <w:rFonts w:cs="Arial"/>
                <w:sz w:val="20"/>
                <w:szCs w:val="20"/>
              </w:rPr>
              <w:t xml:space="preserve"> but they do tend to be booked very quickly due to high demand. Online booking is also available and easy to use. We do have emergency appointments and don’t refuse patients.  </w:t>
            </w:r>
          </w:p>
        </w:tc>
        <w:tc>
          <w:tcPr>
            <w:tcW w:w="2468" w:type="dxa"/>
          </w:tcPr>
          <w:p w14:paraId="4A608D74" w14:textId="77777777" w:rsidR="00A53481" w:rsidRDefault="00A53481" w:rsidP="007D6502">
            <w:pPr>
              <w:pStyle w:val="NoSpacing"/>
              <w:rPr>
                <w:rFonts w:cs="Arial"/>
                <w:b/>
                <w:sz w:val="20"/>
                <w:szCs w:val="20"/>
              </w:rPr>
            </w:pPr>
          </w:p>
          <w:p w14:paraId="751F884F" w14:textId="77777777" w:rsidR="00016507" w:rsidRDefault="00016507" w:rsidP="007D6502">
            <w:pPr>
              <w:pStyle w:val="NoSpacing"/>
              <w:rPr>
                <w:rFonts w:cs="Arial"/>
                <w:b/>
                <w:sz w:val="20"/>
                <w:szCs w:val="20"/>
              </w:rPr>
            </w:pPr>
          </w:p>
          <w:p w14:paraId="55BD317D" w14:textId="77777777" w:rsidR="00016507" w:rsidRDefault="00016507" w:rsidP="007D6502">
            <w:pPr>
              <w:pStyle w:val="NoSpacing"/>
              <w:rPr>
                <w:rFonts w:cs="Arial"/>
                <w:b/>
                <w:sz w:val="20"/>
                <w:szCs w:val="20"/>
              </w:rPr>
            </w:pPr>
          </w:p>
          <w:p w14:paraId="56206CBD" w14:textId="77777777" w:rsidR="00016507" w:rsidRDefault="00016507" w:rsidP="007D6502">
            <w:pPr>
              <w:pStyle w:val="NoSpacing"/>
              <w:rPr>
                <w:rFonts w:cs="Arial"/>
                <w:b/>
                <w:sz w:val="20"/>
                <w:szCs w:val="20"/>
              </w:rPr>
            </w:pPr>
          </w:p>
          <w:p w14:paraId="34F870D1" w14:textId="77777777" w:rsidR="004A6852" w:rsidRDefault="004A6852" w:rsidP="007D6502">
            <w:pPr>
              <w:pStyle w:val="NoSpacing"/>
              <w:rPr>
                <w:rFonts w:cs="Arial"/>
                <w:b/>
                <w:sz w:val="20"/>
                <w:szCs w:val="20"/>
              </w:rPr>
            </w:pPr>
          </w:p>
          <w:p w14:paraId="3A0CD9D1" w14:textId="77777777" w:rsidR="004A6852" w:rsidRDefault="004A6852" w:rsidP="007D6502">
            <w:pPr>
              <w:pStyle w:val="NoSpacing"/>
              <w:rPr>
                <w:rFonts w:cs="Arial"/>
                <w:b/>
                <w:sz w:val="20"/>
                <w:szCs w:val="20"/>
              </w:rPr>
            </w:pPr>
          </w:p>
          <w:p w14:paraId="1A0D033D" w14:textId="77777777" w:rsidR="004A6852" w:rsidRDefault="004A6852" w:rsidP="007D6502">
            <w:pPr>
              <w:pStyle w:val="NoSpacing"/>
              <w:rPr>
                <w:rFonts w:cs="Arial"/>
                <w:b/>
                <w:sz w:val="20"/>
                <w:szCs w:val="20"/>
              </w:rPr>
            </w:pPr>
          </w:p>
          <w:p w14:paraId="00420C9D" w14:textId="77777777" w:rsidR="004A6852" w:rsidRDefault="004A6852" w:rsidP="007D6502">
            <w:pPr>
              <w:pStyle w:val="NoSpacing"/>
              <w:rPr>
                <w:rFonts w:cs="Arial"/>
                <w:b/>
                <w:sz w:val="20"/>
                <w:szCs w:val="20"/>
              </w:rPr>
            </w:pPr>
          </w:p>
          <w:p w14:paraId="00EA8129" w14:textId="77777777" w:rsidR="004A6852" w:rsidRDefault="004A6852" w:rsidP="007D6502">
            <w:pPr>
              <w:pStyle w:val="NoSpacing"/>
              <w:rPr>
                <w:rFonts w:cs="Arial"/>
                <w:b/>
                <w:sz w:val="20"/>
                <w:szCs w:val="20"/>
              </w:rPr>
            </w:pPr>
          </w:p>
          <w:p w14:paraId="3F69B61F" w14:textId="77777777" w:rsidR="004A6852" w:rsidRDefault="004A6852" w:rsidP="007D6502">
            <w:pPr>
              <w:pStyle w:val="NoSpacing"/>
              <w:rPr>
                <w:rFonts w:cs="Arial"/>
                <w:b/>
                <w:sz w:val="20"/>
                <w:szCs w:val="20"/>
              </w:rPr>
            </w:pPr>
          </w:p>
          <w:p w14:paraId="557C9C43" w14:textId="77777777" w:rsidR="004A6852" w:rsidRDefault="004A6852" w:rsidP="007D6502">
            <w:pPr>
              <w:pStyle w:val="NoSpacing"/>
              <w:rPr>
                <w:rFonts w:cs="Arial"/>
                <w:b/>
                <w:sz w:val="20"/>
                <w:szCs w:val="20"/>
              </w:rPr>
            </w:pPr>
          </w:p>
          <w:p w14:paraId="2883A310" w14:textId="77777777" w:rsidR="004A6852" w:rsidRDefault="004A6852" w:rsidP="007D6502">
            <w:pPr>
              <w:pStyle w:val="NoSpacing"/>
              <w:rPr>
                <w:rFonts w:cs="Arial"/>
                <w:b/>
                <w:sz w:val="20"/>
                <w:szCs w:val="20"/>
              </w:rPr>
            </w:pPr>
          </w:p>
          <w:p w14:paraId="5D1365CB" w14:textId="77777777" w:rsidR="004A6852" w:rsidRDefault="004A6852" w:rsidP="007D6502">
            <w:pPr>
              <w:pStyle w:val="NoSpacing"/>
              <w:rPr>
                <w:rFonts w:cs="Arial"/>
                <w:b/>
                <w:sz w:val="20"/>
                <w:szCs w:val="20"/>
              </w:rPr>
            </w:pPr>
          </w:p>
          <w:p w14:paraId="4C34F370" w14:textId="77777777" w:rsidR="007801BE" w:rsidRDefault="007801BE" w:rsidP="007D6502">
            <w:pPr>
              <w:pStyle w:val="NoSpacing"/>
              <w:rPr>
                <w:rFonts w:cs="Arial"/>
                <w:b/>
                <w:sz w:val="20"/>
                <w:szCs w:val="20"/>
              </w:rPr>
            </w:pPr>
          </w:p>
          <w:p w14:paraId="266BEF99" w14:textId="77777777" w:rsidR="004A6852" w:rsidRDefault="004A6852" w:rsidP="007D6502">
            <w:pPr>
              <w:pStyle w:val="NoSpacing"/>
              <w:rPr>
                <w:rFonts w:cs="Arial"/>
                <w:b/>
                <w:sz w:val="20"/>
                <w:szCs w:val="20"/>
              </w:rPr>
            </w:pPr>
            <w:r>
              <w:rPr>
                <w:rFonts w:cs="Arial"/>
                <w:b/>
                <w:sz w:val="20"/>
                <w:szCs w:val="20"/>
              </w:rPr>
              <w:t>Terri will update at next meeting at the status of the bid.</w:t>
            </w:r>
          </w:p>
          <w:p w14:paraId="15D3873E" w14:textId="77777777" w:rsidR="00016507" w:rsidRDefault="00016507" w:rsidP="007D6502">
            <w:pPr>
              <w:pStyle w:val="NoSpacing"/>
              <w:rPr>
                <w:rFonts w:cs="Arial"/>
                <w:b/>
                <w:sz w:val="20"/>
                <w:szCs w:val="20"/>
              </w:rPr>
            </w:pPr>
          </w:p>
          <w:p w14:paraId="6EF81403" w14:textId="77777777" w:rsidR="00016507" w:rsidRDefault="00016507" w:rsidP="007D6502">
            <w:pPr>
              <w:pStyle w:val="NoSpacing"/>
              <w:rPr>
                <w:rFonts w:cs="Arial"/>
                <w:b/>
                <w:sz w:val="20"/>
                <w:szCs w:val="20"/>
              </w:rPr>
            </w:pPr>
          </w:p>
          <w:p w14:paraId="3E24A3A9" w14:textId="77777777" w:rsidR="00016507" w:rsidRDefault="00016507" w:rsidP="007D6502">
            <w:pPr>
              <w:pStyle w:val="NoSpacing"/>
              <w:rPr>
                <w:rFonts w:cs="Arial"/>
                <w:b/>
                <w:sz w:val="20"/>
                <w:szCs w:val="20"/>
              </w:rPr>
            </w:pPr>
          </w:p>
          <w:p w14:paraId="1EA76BE1" w14:textId="77777777" w:rsidR="00016507" w:rsidRDefault="00016507" w:rsidP="007D6502">
            <w:pPr>
              <w:pStyle w:val="NoSpacing"/>
              <w:rPr>
                <w:rFonts w:cs="Arial"/>
                <w:b/>
                <w:sz w:val="20"/>
                <w:szCs w:val="20"/>
              </w:rPr>
            </w:pPr>
          </w:p>
          <w:p w14:paraId="17E25648" w14:textId="77777777" w:rsidR="00016507" w:rsidRDefault="00016507" w:rsidP="007D6502">
            <w:pPr>
              <w:pStyle w:val="NoSpacing"/>
              <w:rPr>
                <w:rFonts w:cs="Arial"/>
                <w:b/>
                <w:sz w:val="20"/>
                <w:szCs w:val="20"/>
              </w:rPr>
            </w:pPr>
          </w:p>
          <w:p w14:paraId="6114BCD4" w14:textId="77777777" w:rsidR="00320747" w:rsidRDefault="00320747" w:rsidP="007D6502">
            <w:pPr>
              <w:pStyle w:val="NoSpacing"/>
              <w:rPr>
                <w:rFonts w:cs="Arial"/>
                <w:b/>
                <w:sz w:val="20"/>
                <w:szCs w:val="20"/>
              </w:rPr>
            </w:pPr>
          </w:p>
          <w:p w14:paraId="739D0574" w14:textId="77777777" w:rsidR="007C436F" w:rsidRDefault="007C436F" w:rsidP="007D6502">
            <w:pPr>
              <w:pStyle w:val="NoSpacing"/>
              <w:rPr>
                <w:rFonts w:cs="Arial"/>
                <w:b/>
                <w:sz w:val="20"/>
                <w:szCs w:val="20"/>
              </w:rPr>
            </w:pPr>
          </w:p>
          <w:p w14:paraId="69E71751" w14:textId="77777777" w:rsidR="007C436F" w:rsidRDefault="007C436F" w:rsidP="007D6502">
            <w:pPr>
              <w:pStyle w:val="NoSpacing"/>
              <w:rPr>
                <w:rFonts w:cs="Arial"/>
                <w:b/>
                <w:sz w:val="20"/>
                <w:szCs w:val="20"/>
              </w:rPr>
            </w:pPr>
          </w:p>
          <w:p w14:paraId="61767915" w14:textId="77777777" w:rsidR="007C436F" w:rsidRDefault="007C436F" w:rsidP="007D6502">
            <w:pPr>
              <w:pStyle w:val="NoSpacing"/>
              <w:rPr>
                <w:rFonts w:cs="Arial"/>
                <w:b/>
                <w:sz w:val="20"/>
                <w:szCs w:val="20"/>
              </w:rPr>
            </w:pPr>
          </w:p>
          <w:p w14:paraId="191001BC" w14:textId="77777777" w:rsidR="007C436F" w:rsidRDefault="007C436F" w:rsidP="007D6502">
            <w:pPr>
              <w:pStyle w:val="NoSpacing"/>
              <w:rPr>
                <w:rFonts w:cs="Arial"/>
                <w:b/>
                <w:sz w:val="20"/>
                <w:szCs w:val="20"/>
              </w:rPr>
            </w:pPr>
          </w:p>
          <w:p w14:paraId="161F3A61" w14:textId="77777777" w:rsidR="007C436F" w:rsidRDefault="007C436F" w:rsidP="007D6502">
            <w:pPr>
              <w:pStyle w:val="NoSpacing"/>
              <w:rPr>
                <w:rFonts w:cs="Arial"/>
                <w:b/>
                <w:sz w:val="20"/>
                <w:szCs w:val="20"/>
              </w:rPr>
            </w:pPr>
          </w:p>
          <w:p w14:paraId="470F4DBD" w14:textId="77777777" w:rsidR="007C436F" w:rsidRDefault="007C436F" w:rsidP="007D6502">
            <w:pPr>
              <w:pStyle w:val="NoSpacing"/>
              <w:rPr>
                <w:rFonts w:cs="Arial"/>
                <w:b/>
                <w:sz w:val="20"/>
                <w:szCs w:val="20"/>
              </w:rPr>
            </w:pPr>
          </w:p>
          <w:p w14:paraId="312635D6" w14:textId="77777777" w:rsidR="007C436F" w:rsidRDefault="007C436F" w:rsidP="007D6502">
            <w:pPr>
              <w:pStyle w:val="NoSpacing"/>
              <w:rPr>
                <w:rFonts w:cs="Arial"/>
                <w:b/>
                <w:sz w:val="20"/>
                <w:szCs w:val="20"/>
              </w:rPr>
            </w:pPr>
          </w:p>
          <w:p w14:paraId="21EC14FB" w14:textId="77777777" w:rsidR="007C436F" w:rsidRDefault="007C436F" w:rsidP="007D6502">
            <w:pPr>
              <w:pStyle w:val="NoSpacing"/>
              <w:rPr>
                <w:rFonts w:cs="Arial"/>
                <w:b/>
                <w:sz w:val="20"/>
                <w:szCs w:val="20"/>
              </w:rPr>
            </w:pPr>
          </w:p>
          <w:p w14:paraId="78EDAA89" w14:textId="77777777" w:rsidR="007C436F" w:rsidRDefault="007C436F" w:rsidP="007D6502">
            <w:pPr>
              <w:pStyle w:val="NoSpacing"/>
              <w:rPr>
                <w:rFonts w:cs="Arial"/>
                <w:b/>
                <w:sz w:val="20"/>
                <w:szCs w:val="20"/>
              </w:rPr>
            </w:pPr>
          </w:p>
          <w:p w14:paraId="50B4434D" w14:textId="77777777" w:rsidR="007C436F" w:rsidRDefault="007C436F" w:rsidP="007D6502">
            <w:pPr>
              <w:pStyle w:val="NoSpacing"/>
              <w:rPr>
                <w:rFonts w:cs="Arial"/>
                <w:b/>
                <w:sz w:val="20"/>
                <w:szCs w:val="20"/>
              </w:rPr>
            </w:pPr>
          </w:p>
          <w:p w14:paraId="2E86D2CA" w14:textId="77777777" w:rsidR="007C436F" w:rsidRPr="007776C1" w:rsidRDefault="007C436F" w:rsidP="007D6502">
            <w:pPr>
              <w:pStyle w:val="NoSpacing"/>
              <w:rPr>
                <w:rFonts w:cs="Arial"/>
                <w:b/>
                <w:sz w:val="20"/>
                <w:szCs w:val="20"/>
              </w:rPr>
            </w:pPr>
          </w:p>
        </w:tc>
      </w:tr>
      <w:tr w:rsidR="007D6502" w:rsidRPr="00E34124" w14:paraId="2A7B49A1" w14:textId="77777777" w:rsidTr="00031D07">
        <w:tc>
          <w:tcPr>
            <w:tcW w:w="1612" w:type="dxa"/>
          </w:tcPr>
          <w:p w14:paraId="1EBD2733" w14:textId="77777777" w:rsidR="007D6502" w:rsidRPr="00E34124" w:rsidRDefault="007D6502" w:rsidP="007D6502">
            <w:pPr>
              <w:pStyle w:val="NoSpacing"/>
              <w:rPr>
                <w:rFonts w:cs="Arial"/>
                <w:b/>
                <w:sz w:val="20"/>
                <w:szCs w:val="20"/>
              </w:rPr>
            </w:pPr>
            <w:r w:rsidRPr="00E34124">
              <w:rPr>
                <w:rFonts w:cs="Arial"/>
                <w:b/>
                <w:sz w:val="20"/>
                <w:szCs w:val="20"/>
              </w:rPr>
              <w:t>Next Meeting</w:t>
            </w:r>
          </w:p>
        </w:tc>
        <w:tc>
          <w:tcPr>
            <w:tcW w:w="5384" w:type="dxa"/>
          </w:tcPr>
          <w:p w14:paraId="5995A28C" w14:textId="77777777" w:rsidR="007D6502" w:rsidRPr="00320747" w:rsidRDefault="007A330A" w:rsidP="006F6148">
            <w:pPr>
              <w:pStyle w:val="NoSpacing"/>
              <w:rPr>
                <w:rFonts w:cs="Arial"/>
                <w:b/>
                <w:sz w:val="20"/>
                <w:szCs w:val="20"/>
              </w:rPr>
            </w:pPr>
            <w:r>
              <w:rPr>
                <w:rFonts w:cs="Arial"/>
                <w:b/>
                <w:sz w:val="20"/>
                <w:szCs w:val="20"/>
              </w:rPr>
              <w:t>19</w:t>
            </w:r>
            <w:r w:rsidRPr="007A330A">
              <w:rPr>
                <w:rFonts w:cs="Arial"/>
                <w:b/>
                <w:sz w:val="20"/>
                <w:szCs w:val="20"/>
                <w:vertAlign w:val="superscript"/>
              </w:rPr>
              <w:t>th</w:t>
            </w:r>
            <w:r>
              <w:rPr>
                <w:rFonts w:cs="Arial"/>
                <w:b/>
                <w:sz w:val="20"/>
                <w:szCs w:val="20"/>
              </w:rPr>
              <w:t xml:space="preserve"> April 2018 </w:t>
            </w:r>
          </w:p>
        </w:tc>
        <w:tc>
          <w:tcPr>
            <w:tcW w:w="2468" w:type="dxa"/>
          </w:tcPr>
          <w:p w14:paraId="5C89B896" w14:textId="77777777" w:rsidR="007D6502" w:rsidRPr="00E34124" w:rsidRDefault="007D6502" w:rsidP="007D6502">
            <w:pPr>
              <w:pStyle w:val="NoSpacing"/>
              <w:rPr>
                <w:rFonts w:cs="Arial"/>
                <w:b/>
                <w:sz w:val="20"/>
                <w:szCs w:val="20"/>
              </w:rPr>
            </w:pPr>
          </w:p>
        </w:tc>
      </w:tr>
    </w:tbl>
    <w:p w14:paraId="56C477FC" w14:textId="77777777" w:rsidR="007D6502" w:rsidRDefault="007D6502" w:rsidP="00594004"/>
    <w:sectPr w:rsidR="007D65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E615" w14:textId="77777777" w:rsidR="00DF1AC8" w:rsidRDefault="00DF1AC8" w:rsidP="000C3B09">
      <w:r>
        <w:separator/>
      </w:r>
    </w:p>
  </w:endnote>
  <w:endnote w:type="continuationSeparator" w:id="0">
    <w:p w14:paraId="2AC1C814" w14:textId="77777777" w:rsidR="00DF1AC8" w:rsidRDefault="00DF1AC8" w:rsidP="000C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9760" w14:textId="77777777" w:rsidR="00DF1AC8" w:rsidRDefault="00DF1AC8" w:rsidP="000C3B09">
      <w:r>
        <w:separator/>
      </w:r>
    </w:p>
  </w:footnote>
  <w:footnote w:type="continuationSeparator" w:id="0">
    <w:p w14:paraId="25D8F02D" w14:textId="77777777" w:rsidR="00DF1AC8" w:rsidRDefault="00DF1AC8" w:rsidP="000C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5CF"/>
    <w:multiLevelType w:val="hybridMultilevel"/>
    <w:tmpl w:val="B2D0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556DA"/>
    <w:multiLevelType w:val="hybridMultilevel"/>
    <w:tmpl w:val="593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544960">
    <w:abstractNumId w:val="1"/>
  </w:num>
  <w:num w:numId="2" w16cid:durableId="14412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2"/>
    <w:rsid w:val="00016507"/>
    <w:rsid w:val="00031D07"/>
    <w:rsid w:val="00064334"/>
    <w:rsid w:val="000C2DA6"/>
    <w:rsid w:val="000C3B09"/>
    <w:rsid w:val="00110E8A"/>
    <w:rsid w:val="00115C0F"/>
    <w:rsid w:val="00142790"/>
    <w:rsid w:val="001655AF"/>
    <w:rsid w:val="00180236"/>
    <w:rsid w:val="001B0DC6"/>
    <w:rsid w:val="002200A5"/>
    <w:rsid w:val="00220E9D"/>
    <w:rsid w:val="002D042F"/>
    <w:rsid w:val="00311B87"/>
    <w:rsid w:val="00317B26"/>
    <w:rsid w:val="00320747"/>
    <w:rsid w:val="0034104F"/>
    <w:rsid w:val="00452E9D"/>
    <w:rsid w:val="00455936"/>
    <w:rsid w:val="00481ED4"/>
    <w:rsid w:val="004A6852"/>
    <w:rsid w:val="00517F73"/>
    <w:rsid w:val="0058514A"/>
    <w:rsid w:val="00594004"/>
    <w:rsid w:val="005E72DB"/>
    <w:rsid w:val="00602A23"/>
    <w:rsid w:val="006314E2"/>
    <w:rsid w:val="006F3326"/>
    <w:rsid w:val="006F6148"/>
    <w:rsid w:val="00705967"/>
    <w:rsid w:val="007776C1"/>
    <w:rsid w:val="007801BE"/>
    <w:rsid w:val="0078568C"/>
    <w:rsid w:val="007937EA"/>
    <w:rsid w:val="007A330A"/>
    <w:rsid w:val="007C436F"/>
    <w:rsid w:val="007D6502"/>
    <w:rsid w:val="008853BE"/>
    <w:rsid w:val="008D7131"/>
    <w:rsid w:val="008E1042"/>
    <w:rsid w:val="008F084C"/>
    <w:rsid w:val="008F1C94"/>
    <w:rsid w:val="008F6043"/>
    <w:rsid w:val="0092447F"/>
    <w:rsid w:val="0095067B"/>
    <w:rsid w:val="00963816"/>
    <w:rsid w:val="009D5EAD"/>
    <w:rsid w:val="00A477F2"/>
    <w:rsid w:val="00A50BE8"/>
    <w:rsid w:val="00A53481"/>
    <w:rsid w:val="00AE4E36"/>
    <w:rsid w:val="00B1762D"/>
    <w:rsid w:val="00B6339D"/>
    <w:rsid w:val="00C07A02"/>
    <w:rsid w:val="00C52149"/>
    <w:rsid w:val="00C8494F"/>
    <w:rsid w:val="00D329FF"/>
    <w:rsid w:val="00DE622C"/>
    <w:rsid w:val="00DE6E83"/>
    <w:rsid w:val="00DF1AC8"/>
    <w:rsid w:val="00E37104"/>
    <w:rsid w:val="00E81E84"/>
    <w:rsid w:val="00E962FA"/>
    <w:rsid w:val="00F204B6"/>
    <w:rsid w:val="00F24B84"/>
    <w:rsid w:val="00F86B43"/>
    <w:rsid w:val="00F93A86"/>
    <w:rsid w:val="00FB1435"/>
    <w:rsid w:val="00FF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90B42"/>
  <w15:chartTrackingRefBased/>
  <w15:docId w15:val="{3E4E974D-62B7-49C4-BB85-0F218C61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D6502"/>
    <w:rPr>
      <w:rFonts w:ascii="Arial" w:hAnsi="Arial"/>
      <w:sz w:val="22"/>
      <w:szCs w:val="22"/>
      <w:lang w:eastAsia="en-US"/>
    </w:rPr>
  </w:style>
  <w:style w:type="paragraph" w:styleId="Header">
    <w:name w:val="header"/>
    <w:basedOn w:val="Normal"/>
    <w:link w:val="HeaderChar"/>
    <w:rsid w:val="000C3B09"/>
    <w:pPr>
      <w:tabs>
        <w:tab w:val="center" w:pos="4513"/>
        <w:tab w:val="right" w:pos="9026"/>
      </w:tabs>
    </w:pPr>
  </w:style>
  <w:style w:type="character" w:customStyle="1" w:styleId="HeaderChar">
    <w:name w:val="Header Char"/>
    <w:link w:val="Header"/>
    <w:rsid w:val="000C3B09"/>
    <w:rPr>
      <w:sz w:val="24"/>
      <w:szCs w:val="24"/>
    </w:rPr>
  </w:style>
  <w:style w:type="paragraph" w:styleId="Footer">
    <w:name w:val="footer"/>
    <w:basedOn w:val="Normal"/>
    <w:link w:val="FooterChar"/>
    <w:rsid w:val="000C3B09"/>
    <w:pPr>
      <w:tabs>
        <w:tab w:val="center" w:pos="4513"/>
        <w:tab w:val="right" w:pos="9026"/>
      </w:tabs>
    </w:pPr>
  </w:style>
  <w:style w:type="character" w:customStyle="1" w:styleId="FooterChar">
    <w:name w:val="Footer Char"/>
    <w:link w:val="Footer"/>
    <w:rsid w:val="000C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7488">
      <w:bodyDiv w:val="1"/>
      <w:marLeft w:val="0"/>
      <w:marRight w:val="0"/>
      <w:marTop w:val="0"/>
      <w:marBottom w:val="0"/>
      <w:divBdr>
        <w:top w:val="none" w:sz="0" w:space="0" w:color="auto"/>
        <w:left w:val="none" w:sz="0" w:space="0" w:color="auto"/>
        <w:bottom w:val="none" w:sz="0" w:space="0" w:color="auto"/>
        <w:right w:val="none" w:sz="0" w:space="0" w:color="auto"/>
      </w:divBdr>
    </w:div>
    <w:div w:id="274870978">
      <w:bodyDiv w:val="1"/>
      <w:marLeft w:val="0"/>
      <w:marRight w:val="0"/>
      <w:marTop w:val="0"/>
      <w:marBottom w:val="0"/>
      <w:divBdr>
        <w:top w:val="none" w:sz="0" w:space="0" w:color="auto"/>
        <w:left w:val="none" w:sz="0" w:space="0" w:color="auto"/>
        <w:bottom w:val="none" w:sz="0" w:space="0" w:color="auto"/>
        <w:right w:val="none" w:sz="0" w:space="0" w:color="auto"/>
      </w:divBdr>
    </w:div>
    <w:div w:id="607548511">
      <w:bodyDiv w:val="1"/>
      <w:marLeft w:val="0"/>
      <w:marRight w:val="0"/>
      <w:marTop w:val="0"/>
      <w:marBottom w:val="0"/>
      <w:divBdr>
        <w:top w:val="none" w:sz="0" w:space="0" w:color="auto"/>
        <w:left w:val="none" w:sz="0" w:space="0" w:color="auto"/>
        <w:bottom w:val="none" w:sz="0" w:space="0" w:color="auto"/>
        <w:right w:val="none" w:sz="0" w:space="0" w:color="auto"/>
      </w:divBdr>
    </w:div>
    <w:div w:id="957683766">
      <w:bodyDiv w:val="1"/>
      <w:marLeft w:val="0"/>
      <w:marRight w:val="0"/>
      <w:marTop w:val="0"/>
      <w:marBottom w:val="0"/>
      <w:divBdr>
        <w:top w:val="none" w:sz="0" w:space="0" w:color="auto"/>
        <w:left w:val="none" w:sz="0" w:space="0" w:color="auto"/>
        <w:bottom w:val="none" w:sz="0" w:space="0" w:color="auto"/>
        <w:right w:val="none" w:sz="0" w:space="0" w:color="auto"/>
      </w:divBdr>
    </w:div>
    <w:div w:id="13370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Parkgate Medical Practice</vt:lpstr>
    </vt:vector>
  </TitlesOfParts>
  <Company>Authorised User</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Parkgate Medical Practice</dc:title>
  <dc:subject/>
  <dc:creator>sharper</dc:creator>
  <cp:keywords/>
  <cp:lastModifiedBy>Katy Morson</cp:lastModifiedBy>
  <cp:revision>4</cp:revision>
  <cp:lastPrinted>2016-06-15T09:36:00Z</cp:lastPrinted>
  <dcterms:created xsi:type="dcterms:W3CDTF">2024-02-19T16:29:00Z</dcterms:created>
  <dcterms:modified xsi:type="dcterms:W3CDTF">2024-02-19T16:30:00Z</dcterms:modified>
</cp:coreProperties>
</file>